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712C1D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«19» сентября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712C1D">
        <w:rPr>
          <w:rFonts w:ascii="Times New Roman" w:hAnsi="Times New Roman" w:cs="Times New Roman"/>
          <w:b/>
          <w:i/>
          <w:sz w:val="24"/>
          <w:szCs w:val="24"/>
          <w:u w:val="single"/>
        </w:rPr>
        <w:t>4-531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4A2F27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2F27">
        <w:rPr>
          <w:rFonts w:ascii="Times New Roman" w:hAnsi="Times New Roman" w:cs="Times New Roman"/>
          <w:sz w:val="24"/>
          <w:szCs w:val="24"/>
          <w:u w:val="single"/>
        </w:rPr>
        <w:t>ВЛ-0,4 кВ № 2 и ТП № 485 ВЛ-10 кВ № 1008 ПС «</w:t>
      </w:r>
      <w:proofErr w:type="spellStart"/>
      <w:r w:rsidRPr="004A2F27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4A2F27">
        <w:rPr>
          <w:rFonts w:ascii="Times New Roman" w:hAnsi="Times New Roman" w:cs="Times New Roman"/>
          <w:sz w:val="24"/>
          <w:szCs w:val="24"/>
          <w:u w:val="single"/>
        </w:rPr>
        <w:t>»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602FD7" w:rsidRPr="00602FD7">
        <w:rPr>
          <w:rFonts w:ascii="Times New Roman" w:hAnsi="Times New Roman" w:cs="Times New Roman"/>
          <w:sz w:val="24"/>
          <w:szCs w:val="24"/>
        </w:rPr>
        <w:t>ВЛ-0,4 кВ № 2 и ТП № 485 ВЛ-10 кВ № 1008 ПС «</w:t>
      </w:r>
      <w:proofErr w:type="spellStart"/>
      <w:r w:rsidR="00602FD7" w:rsidRPr="00602FD7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602FD7" w:rsidRPr="00602FD7">
        <w:rPr>
          <w:rFonts w:ascii="Times New Roman" w:hAnsi="Times New Roman" w:cs="Times New Roman"/>
          <w:sz w:val="24"/>
          <w:szCs w:val="24"/>
        </w:rPr>
        <w:t xml:space="preserve">» 35/10 кВ  </w:t>
      </w:r>
      <w:r w:rsidR="004831B6" w:rsidRPr="004831B6">
        <w:rPr>
          <w:rFonts w:ascii="Times New Roman" w:hAnsi="Times New Roman" w:cs="Times New Roman"/>
          <w:sz w:val="24"/>
          <w:szCs w:val="24"/>
        </w:rPr>
        <w:t xml:space="preserve"> </w:t>
      </w:r>
      <w:r w:rsidR="009161D4" w:rsidRPr="009161D4">
        <w:rPr>
          <w:rFonts w:ascii="Times New Roman" w:hAnsi="Times New Roman" w:cs="Times New Roman"/>
          <w:sz w:val="24"/>
          <w:szCs w:val="24"/>
        </w:rPr>
        <w:t xml:space="preserve">  </w:t>
      </w:r>
      <w:r w:rsidR="00F16A34" w:rsidRPr="00F16A34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7"/>
        <w:gridCol w:w="1504"/>
        <w:gridCol w:w="1647"/>
        <w:gridCol w:w="1647"/>
        <w:gridCol w:w="1535"/>
        <w:gridCol w:w="2061"/>
      </w:tblGrid>
      <w:tr w:rsidR="007403C1" w:rsidRPr="000B1B3F" w:rsidTr="00F66448">
        <w:trPr>
          <w:jc w:val="center"/>
        </w:trPr>
        <w:tc>
          <w:tcPr>
            <w:tcW w:w="735" w:type="pct"/>
            <w:vAlign w:val="center"/>
          </w:tcPr>
          <w:p w:rsidR="007403C1" w:rsidRPr="00631B28" w:rsidRDefault="007403C1" w:rsidP="0080051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4" w:type="pct"/>
            <w:vAlign w:val="center"/>
          </w:tcPr>
          <w:p w:rsidR="007403C1" w:rsidRPr="00631B28" w:rsidRDefault="007403C1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7" w:type="pct"/>
            <w:vAlign w:val="center"/>
          </w:tcPr>
          <w:p w:rsidR="007403C1" w:rsidRPr="00631B28" w:rsidRDefault="007403C1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7" w:type="pct"/>
            <w:vAlign w:val="center"/>
          </w:tcPr>
          <w:p w:rsidR="007403C1" w:rsidRPr="00631B28" w:rsidRDefault="007403C1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7403C1" w:rsidRPr="00631B28" w:rsidRDefault="007403C1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7403C1" w:rsidRPr="00631B28" w:rsidRDefault="007403C1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F66448" w:rsidRPr="000B1B3F" w:rsidTr="00F66448">
        <w:trPr>
          <w:trHeight w:val="675"/>
          <w:jc w:val="center"/>
        </w:trPr>
        <w:tc>
          <w:tcPr>
            <w:tcW w:w="735" w:type="pct"/>
            <w:vMerge w:val="restart"/>
            <w:vAlign w:val="center"/>
          </w:tcPr>
          <w:p w:rsidR="00F66448" w:rsidRPr="00017DC1" w:rsidRDefault="00F66448" w:rsidP="00B472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4" w:type="pct"/>
            <w:vMerge w:val="restart"/>
            <w:vAlign w:val="center"/>
          </w:tcPr>
          <w:p w:rsidR="00F66448" w:rsidRPr="00017DC1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7" w:type="pct"/>
            <w:vMerge w:val="restart"/>
            <w:vAlign w:val="center"/>
          </w:tcPr>
          <w:p w:rsidR="00F66448" w:rsidRPr="009066D1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 w:rsidR="00191D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Телеши</w:t>
            </w:r>
            <w:proofErr w:type="spellEnd"/>
          </w:p>
        </w:tc>
        <w:tc>
          <w:tcPr>
            <w:tcW w:w="837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12000526</w:t>
            </w:r>
          </w:p>
        </w:tc>
        <w:tc>
          <w:tcPr>
            <w:tcW w:w="780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320955219</w:t>
            </w:r>
          </w:p>
        </w:tc>
        <w:tc>
          <w:tcPr>
            <w:tcW w:w="1047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Л-1008 </w:t>
            </w:r>
            <w:proofErr w:type="gramStart"/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  <w:tr w:rsidR="00F66448" w:rsidRPr="000B1B3F" w:rsidTr="00F66448">
        <w:trPr>
          <w:trHeight w:val="675"/>
          <w:jc w:val="center"/>
        </w:trPr>
        <w:tc>
          <w:tcPr>
            <w:tcW w:w="735" w:type="pct"/>
            <w:vMerge/>
            <w:vAlign w:val="center"/>
          </w:tcPr>
          <w:p w:rsidR="00F66448" w:rsidRPr="00017DC1" w:rsidRDefault="00F66448" w:rsidP="00B472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4" w:type="pct"/>
            <w:vMerge/>
            <w:vAlign w:val="center"/>
          </w:tcPr>
          <w:p w:rsidR="00F66448" w:rsidRPr="00017DC1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pct"/>
            <w:vMerge/>
            <w:vAlign w:val="center"/>
          </w:tcPr>
          <w:p w:rsidR="00F66448" w:rsidRPr="00800517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13000165</w:t>
            </w:r>
          </w:p>
        </w:tc>
        <w:tc>
          <w:tcPr>
            <w:tcW w:w="780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321224200</w:t>
            </w:r>
          </w:p>
        </w:tc>
        <w:tc>
          <w:tcPr>
            <w:tcW w:w="1047" w:type="pct"/>
            <w:vAlign w:val="center"/>
          </w:tcPr>
          <w:p w:rsidR="00F66448" w:rsidRPr="00F66448" w:rsidRDefault="00F66448" w:rsidP="00F66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ТП ОТ Л-1008 </w:t>
            </w:r>
            <w:proofErr w:type="gramStart"/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6448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E454A5" w:rsidTr="00D9783C">
        <w:trPr>
          <w:trHeight w:val="816"/>
        </w:trPr>
        <w:tc>
          <w:tcPr>
            <w:tcW w:w="220" w:type="pct"/>
            <w:vAlign w:val="center"/>
          </w:tcPr>
          <w:p w:rsidR="00E454A5" w:rsidRPr="00EF4E1A" w:rsidRDefault="00E454A5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E454A5" w:rsidRPr="009066D1" w:rsidRDefault="00D00335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D00335">
              <w:rPr>
                <w:sz w:val="22"/>
                <w:szCs w:val="22"/>
              </w:rPr>
              <w:t>40629900</w:t>
            </w:r>
          </w:p>
        </w:tc>
        <w:tc>
          <w:tcPr>
            <w:tcW w:w="699" w:type="pct"/>
            <w:vAlign w:val="center"/>
          </w:tcPr>
          <w:p w:rsidR="00E454A5" w:rsidRPr="009066D1" w:rsidRDefault="00D00335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  <w:r w:rsidR="00E454A5" w:rsidRPr="009066D1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E454A5" w:rsidRPr="008647AB" w:rsidRDefault="00D0033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Ильющенков</w:t>
            </w:r>
            <w:proofErr w:type="spellEnd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 xml:space="preserve"> Игорь Викторович</w:t>
            </w:r>
          </w:p>
        </w:tc>
        <w:tc>
          <w:tcPr>
            <w:tcW w:w="471" w:type="pct"/>
            <w:vAlign w:val="center"/>
          </w:tcPr>
          <w:p w:rsidR="00E454A5" w:rsidRPr="008647AB" w:rsidRDefault="00E454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7AB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E454A5" w:rsidRPr="008647AB" w:rsidRDefault="00D0033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Смоленская область, Смоленский район, </w:t>
            </w:r>
            <w:proofErr w:type="spellStart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gramStart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ихновское</w:t>
            </w:r>
            <w:proofErr w:type="spellEnd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00335">
              <w:rPr>
                <w:rFonts w:ascii="Times New Roman" w:eastAsia="Times New Roman" w:hAnsi="Times New Roman" w:cs="Times New Roman"/>
                <w:lang w:eastAsia="ru-RU"/>
              </w:rPr>
              <w:t>д.Телеши</w:t>
            </w:r>
            <w:proofErr w:type="spellEnd"/>
          </w:p>
        </w:tc>
        <w:tc>
          <w:tcPr>
            <w:tcW w:w="613" w:type="pct"/>
            <w:vAlign w:val="center"/>
          </w:tcPr>
          <w:p w:rsidR="00E454A5" w:rsidRPr="006E1A55" w:rsidRDefault="00D00335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647AB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E454A5" w:rsidRPr="006E1A55" w:rsidRDefault="00E454A5" w:rsidP="009066D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8647AB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40ED1">
              <w:rPr>
                <w:sz w:val="24"/>
                <w:szCs w:val="24"/>
              </w:rPr>
              <w:t>07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A40ED1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A40ED1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6 ВЛ-0,4 кВ № 2 ТП № 485 ВЛ-10 кВ № 1008 ПС «</w:t>
      </w:r>
      <w:proofErr w:type="spellStart"/>
      <w:r w:rsidRPr="00A40ED1">
        <w:rPr>
          <w:sz w:val="24"/>
          <w:szCs w:val="24"/>
        </w:rPr>
        <w:t>Лубня</w:t>
      </w:r>
      <w:proofErr w:type="spellEnd"/>
      <w:r w:rsidRPr="00A40ED1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7</w:t>
      </w:r>
      <w:r w:rsidR="003936D8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A40ED1">
        <w:rPr>
          <w:sz w:val="24"/>
          <w:szCs w:val="24"/>
        </w:rPr>
        <w:t>2</w:t>
      </w:r>
      <w:r w:rsidR="0028774C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A40ED1">
        <w:rPr>
          <w:sz w:val="24"/>
          <w:szCs w:val="24"/>
        </w:rPr>
        <w:t>485</w:t>
      </w:r>
      <w:r w:rsidR="0089133F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5C7137" w:rsidRDefault="005C7137" w:rsidP="005C713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EB3664">
        <w:rPr>
          <w:sz w:val="24"/>
          <w:szCs w:val="24"/>
        </w:rPr>
        <w:t>Предусмотреть замену силового трансформатора</w:t>
      </w:r>
      <w:r>
        <w:rPr>
          <w:sz w:val="24"/>
          <w:szCs w:val="24"/>
        </w:rPr>
        <w:t xml:space="preserve"> 100кВА</w:t>
      </w:r>
      <w:r w:rsidRPr="00EB3664">
        <w:rPr>
          <w:sz w:val="24"/>
          <w:szCs w:val="24"/>
        </w:rPr>
        <w:t xml:space="preserve"> в ТП №</w:t>
      </w:r>
      <w:r w:rsidR="00A40ED1">
        <w:rPr>
          <w:sz w:val="24"/>
          <w:szCs w:val="24"/>
        </w:rPr>
        <w:t>485</w:t>
      </w:r>
      <w:r>
        <w:rPr>
          <w:sz w:val="24"/>
          <w:szCs w:val="24"/>
        </w:rPr>
        <w:t xml:space="preserve"> на трансформатор расчетной мощности (ориентировочно 160кВА)</w:t>
      </w:r>
      <w:r w:rsidRPr="00EB3664">
        <w:rPr>
          <w:sz w:val="24"/>
          <w:szCs w:val="24"/>
        </w:rPr>
        <w:t xml:space="preserve">. Параметры вновь устанавливаемого трансформатора определить проектом и согласовать </w:t>
      </w:r>
      <w:r>
        <w:rPr>
          <w:sz w:val="24"/>
          <w:szCs w:val="24"/>
        </w:rPr>
        <w:t xml:space="preserve">с филиалом </w:t>
      </w:r>
      <w:r w:rsidRPr="007762E6">
        <w:rPr>
          <w:sz w:val="24"/>
          <w:szCs w:val="24"/>
        </w:rPr>
        <w:t>ОАО «МРСК Центра» - «Смоленскэнерго»</w:t>
      </w:r>
      <w:r w:rsidRPr="00200BB7">
        <w:rPr>
          <w:color w:val="000000" w:themeColor="text1"/>
          <w:sz w:val="24"/>
          <w:szCs w:val="24"/>
        </w:rPr>
        <w:t>.</w:t>
      </w:r>
    </w:p>
    <w:p w:rsidR="005C7137" w:rsidRPr="005C7137" w:rsidRDefault="005C7137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Силовой</w:t>
      </w:r>
      <w:r w:rsidRPr="0012706A">
        <w:rPr>
          <w:sz w:val="24"/>
          <w:szCs w:val="24"/>
        </w:rPr>
        <w:t xml:space="preserve"> трансформатор</w:t>
      </w:r>
      <w:r>
        <w:rPr>
          <w:sz w:val="24"/>
          <w:szCs w:val="24"/>
        </w:rPr>
        <w:t xml:space="preserve"> принять герметичный масляный</w:t>
      </w:r>
      <w:r w:rsidRPr="0012706A">
        <w:rPr>
          <w:sz w:val="24"/>
          <w:szCs w:val="24"/>
        </w:rPr>
        <w:t xml:space="preserve"> с гарантированным количеством циклов сжатия–растяжения 50 ты</w:t>
      </w:r>
      <w:r>
        <w:rPr>
          <w:sz w:val="24"/>
          <w:szCs w:val="24"/>
        </w:rPr>
        <w:t>сяч и сроком службы не менее 30 лет, или заполненный</w:t>
      </w:r>
      <w:r w:rsidRPr="0012706A">
        <w:rPr>
          <w:sz w:val="24"/>
          <w:szCs w:val="24"/>
        </w:rPr>
        <w:t xml:space="preserve"> жидким негорючим диэлектриком с уменьшенными удельными техническими потерями электроэнергии и массогабаритными параметрами. Схема соединения обмоток ∆/</w:t>
      </w:r>
      <w:proofErr w:type="gramStart"/>
      <w:r w:rsidRPr="0012706A">
        <w:rPr>
          <w:sz w:val="24"/>
          <w:szCs w:val="24"/>
        </w:rPr>
        <w:t>Y</w:t>
      </w:r>
      <w:proofErr w:type="gramEnd"/>
      <w:r w:rsidRPr="0012706A">
        <w:rPr>
          <w:sz w:val="24"/>
          <w:szCs w:val="24"/>
          <w:vertAlign w:val="subscript"/>
        </w:rPr>
        <w:t>Н</w:t>
      </w:r>
      <w:r w:rsidRPr="0012706A">
        <w:rPr>
          <w:sz w:val="24"/>
          <w:szCs w:val="24"/>
        </w:rPr>
        <w:t xml:space="preserve"> или </w:t>
      </w:r>
      <w:r>
        <w:rPr>
          <w:sz w:val="24"/>
          <w:szCs w:val="24"/>
          <w:lang w:val="en-US"/>
        </w:rPr>
        <w:t>Y</w:t>
      </w:r>
      <w:r w:rsidRPr="00537462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Z</w:t>
      </w:r>
      <w:r w:rsidRPr="0012706A">
        <w:rPr>
          <w:sz w:val="24"/>
          <w:szCs w:val="24"/>
          <w:vertAlign w:val="subscript"/>
        </w:rPr>
        <w:t>Н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A40ED1">
        <w:rPr>
          <w:sz w:val="24"/>
          <w:szCs w:val="24"/>
        </w:rPr>
        <w:t xml:space="preserve">П №485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5C7137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7C7B13">
        <w:rPr>
          <w:sz w:val="24"/>
          <w:szCs w:val="24"/>
        </w:rPr>
        <w:t>Схема ВЛ-0,4кВ от ТП-4</w:t>
      </w:r>
      <w:r w:rsidR="005C7C3A">
        <w:rPr>
          <w:sz w:val="24"/>
          <w:szCs w:val="24"/>
        </w:rPr>
        <w:t>85</w:t>
      </w:r>
      <w:r w:rsidR="005C7137">
        <w:rPr>
          <w:sz w:val="24"/>
          <w:szCs w:val="24"/>
        </w:rPr>
        <w:t>.</w:t>
      </w:r>
    </w:p>
    <w:p w:rsidR="005C7137" w:rsidRDefault="005C713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868B1" w:rsidRPr="007762E6" w:rsidRDefault="005C713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 </w:t>
      </w: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C7137" w:rsidRDefault="005C713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Pr="001E11CA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4C1"/>
    <w:rsid w:val="00183FD1"/>
    <w:rsid w:val="001848A1"/>
    <w:rsid w:val="00186354"/>
    <w:rsid w:val="00186399"/>
    <w:rsid w:val="0018765F"/>
    <w:rsid w:val="00191D89"/>
    <w:rsid w:val="0019383D"/>
    <w:rsid w:val="00193870"/>
    <w:rsid w:val="00193925"/>
    <w:rsid w:val="00196FA9"/>
    <w:rsid w:val="001A1FE2"/>
    <w:rsid w:val="001A2A7B"/>
    <w:rsid w:val="001A5577"/>
    <w:rsid w:val="001A6D08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D690E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1D7A"/>
    <w:rsid w:val="00362ABE"/>
    <w:rsid w:val="00365129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31B6"/>
    <w:rsid w:val="00486A06"/>
    <w:rsid w:val="00490040"/>
    <w:rsid w:val="0049146E"/>
    <w:rsid w:val="00492C12"/>
    <w:rsid w:val="004932C7"/>
    <w:rsid w:val="004A07BA"/>
    <w:rsid w:val="004A294F"/>
    <w:rsid w:val="004A2F27"/>
    <w:rsid w:val="004A46F6"/>
    <w:rsid w:val="004A63F8"/>
    <w:rsid w:val="004B0C26"/>
    <w:rsid w:val="004B55E7"/>
    <w:rsid w:val="004B5E2A"/>
    <w:rsid w:val="004B7627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6E14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C1D79"/>
    <w:rsid w:val="005C481B"/>
    <w:rsid w:val="005C512C"/>
    <w:rsid w:val="005C7137"/>
    <w:rsid w:val="005C7449"/>
    <w:rsid w:val="005C7C3A"/>
    <w:rsid w:val="005D20DD"/>
    <w:rsid w:val="005D4A89"/>
    <w:rsid w:val="005D5236"/>
    <w:rsid w:val="005D71F0"/>
    <w:rsid w:val="005E0420"/>
    <w:rsid w:val="005E0997"/>
    <w:rsid w:val="005E75B6"/>
    <w:rsid w:val="005F0355"/>
    <w:rsid w:val="005F1AB5"/>
    <w:rsid w:val="005F52E3"/>
    <w:rsid w:val="00600753"/>
    <w:rsid w:val="006014DD"/>
    <w:rsid w:val="0060243A"/>
    <w:rsid w:val="00602FD7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2C1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03C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6CD5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517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47AB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AC9"/>
    <w:rsid w:val="00921A4B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0ED1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3196"/>
    <w:rsid w:val="00AA3A24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7C35"/>
    <w:rsid w:val="00B04FAC"/>
    <w:rsid w:val="00B05406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EC1"/>
    <w:rsid w:val="00B37E43"/>
    <w:rsid w:val="00B42111"/>
    <w:rsid w:val="00B430D4"/>
    <w:rsid w:val="00B43298"/>
    <w:rsid w:val="00B46137"/>
    <w:rsid w:val="00B47276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78D1"/>
    <w:rsid w:val="00B97B9C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28D0"/>
    <w:rsid w:val="00CF3404"/>
    <w:rsid w:val="00CF3B23"/>
    <w:rsid w:val="00CF3F61"/>
    <w:rsid w:val="00CF4F26"/>
    <w:rsid w:val="00CF6A62"/>
    <w:rsid w:val="00CF6DEE"/>
    <w:rsid w:val="00D002ED"/>
    <w:rsid w:val="00D00335"/>
    <w:rsid w:val="00D0233F"/>
    <w:rsid w:val="00D03129"/>
    <w:rsid w:val="00D035D6"/>
    <w:rsid w:val="00D04344"/>
    <w:rsid w:val="00D05927"/>
    <w:rsid w:val="00D05C0C"/>
    <w:rsid w:val="00D113F0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1CBB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9783C"/>
    <w:rsid w:val="00DA085E"/>
    <w:rsid w:val="00DA10EE"/>
    <w:rsid w:val="00DA22A5"/>
    <w:rsid w:val="00DA274F"/>
    <w:rsid w:val="00DA3584"/>
    <w:rsid w:val="00DA3A76"/>
    <w:rsid w:val="00DA3DDD"/>
    <w:rsid w:val="00DA6E90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54A5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2AE4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47B8"/>
    <w:rsid w:val="00F66448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7F82-40C6-44AE-84DA-39D1D92E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285</cp:revision>
  <cp:lastPrinted>2012-09-19T07:27:00Z</cp:lastPrinted>
  <dcterms:created xsi:type="dcterms:W3CDTF">2012-04-03T10:25:00Z</dcterms:created>
  <dcterms:modified xsi:type="dcterms:W3CDTF">2012-09-19T10:46:00Z</dcterms:modified>
</cp:coreProperties>
</file>